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E274BB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trekking</w:t>
            </w:r>
          </w:p>
          <w:p w:rsidR="00E274BB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to a water park</w:t>
            </w:r>
          </w:p>
          <w:p w:rsidR="00E274BB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rafting</w:t>
            </w:r>
          </w:p>
          <w:p w:rsidR="00E274BB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bowling</w:t>
            </w:r>
          </w:p>
          <w:p w:rsidR="00E274BB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horseback riding</w:t>
            </w:r>
          </w:p>
          <w:p w:rsidR="00E274BB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surfing</w:t>
            </w:r>
          </w:p>
          <w:p w:rsidR="00E274BB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scuba diving</w:t>
            </w:r>
          </w:p>
          <w:p w:rsidR="00E274BB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to a baseball game</w:t>
            </w:r>
          </w:p>
          <w:p w:rsidR="00E274BB" w:rsidRPr="00F922D0" w:rsidRDefault="00E274BB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t>go snowboarding</w:t>
            </w:r>
          </w:p>
        </w:tc>
        <w:tc>
          <w:tcPr>
            <w:tcW w:w="1621" w:type="dxa"/>
            <w:vAlign w:val="center"/>
          </w:tcPr>
          <w:p w:rsidR="003C5EF8" w:rsidRDefault="00E274BB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74B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63432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1009" w:type="dxa"/>
        <w:tblLook w:val="04A0"/>
      </w:tblPr>
      <w:tblGrid>
        <w:gridCol w:w="7661"/>
        <w:gridCol w:w="1358"/>
      </w:tblGrid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E274BB">
            <w:pPr>
              <w:bidi w:val="0"/>
              <w:jc w:val="center"/>
            </w:pPr>
            <w:r w:rsidRPr="00E274BB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634323" r:id="rId11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3C5EF8">
            <w:pPr>
              <w:bidi w:val="0"/>
              <w:jc w:val="center"/>
            </w:pPr>
            <w:r w:rsidRPr="00E274BB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8634324" r:id="rId13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E274BB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E274BB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E274B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E274BB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3C5EF8">
            <w:pPr>
              <w:bidi w:val="0"/>
              <w:jc w:val="center"/>
            </w:pPr>
            <w:r w:rsidRPr="00E274BB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634325" r:id="rId15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3C5EF8">
            <w:pPr>
              <w:bidi w:val="0"/>
              <w:jc w:val="center"/>
            </w:pPr>
            <w:r w:rsidRPr="00E274BB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634326" r:id="rId17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3C5EF8">
            <w:pPr>
              <w:bidi w:val="0"/>
              <w:jc w:val="center"/>
            </w:pPr>
            <w:r w:rsidRPr="00E274BB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634327" r:id="rId19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3C5EF8">
            <w:pPr>
              <w:bidi w:val="0"/>
              <w:jc w:val="center"/>
            </w:pPr>
            <w:r w:rsidRPr="00E274BB"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8634328" r:id="rId21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E274B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E274BB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E274BB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E274BB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3C5EF8">
            <w:pPr>
              <w:bidi w:val="0"/>
              <w:jc w:val="center"/>
            </w:pPr>
            <w:r w:rsidRPr="00E274BB"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634329" r:id="rId23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E274BB" w:rsidP="003C5EF8">
            <w:pPr>
              <w:bidi w:val="0"/>
              <w:jc w:val="center"/>
            </w:pPr>
            <w:r w:rsidRPr="00E274BB"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8634330" r:id="rId25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19529F" w:rsidP="00E274BB">
            <w:pPr>
              <w:pStyle w:val="NormalWeb"/>
              <w:numPr>
                <w:ilvl w:val="0"/>
                <w:numId w:val="18"/>
              </w:numPr>
            </w:pPr>
          </w:p>
          <w:p w:rsidR="0019529F" w:rsidRDefault="00E274BB" w:rsidP="0019529F">
            <w:pPr>
              <w:pStyle w:val="NormalWeb"/>
              <w:numPr>
                <w:ilvl w:val="0"/>
                <w:numId w:val="19"/>
              </w:numPr>
            </w:pPr>
            <w:r w:rsidRPr="00E274BB">
              <w:t>Andy will probably go scuba diving.</w:t>
            </w:r>
          </w:p>
          <w:p w:rsidR="00E274BB" w:rsidRDefault="00E274BB" w:rsidP="0019529F">
            <w:pPr>
              <w:pStyle w:val="NormalWeb"/>
              <w:numPr>
                <w:ilvl w:val="0"/>
                <w:numId w:val="19"/>
              </w:numPr>
            </w:pPr>
            <w:r w:rsidRPr="00E274BB">
              <w:t>Andy will probably go surfing.</w:t>
            </w:r>
          </w:p>
          <w:p w:rsidR="00E274BB" w:rsidRDefault="00E274BB" w:rsidP="0019529F">
            <w:pPr>
              <w:pStyle w:val="NormalWeb"/>
              <w:numPr>
                <w:ilvl w:val="0"/>
                <w:numId w:val="19"/>
              </w:numPr>
            </w:pPr>
            <w:r w:rsidRPr="00E274BB">
              <w:t>Andy will probably go snowboarding.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8"/>
              </w:numPr>
            </w:pP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Scott will probably go horseback riding.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Scott will probably go surfing.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Scott will probably go scuba diving.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8"/>
              </w:numPr>
            </w:pP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Kate will probably go horseback riding.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Kate will probably go to a baseball game.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Kate will probably go to a water park.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8"/>
              </w:numPr>
            </w:pP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Jenny will probably go surfing.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Jenny will probably go scuba diving.</w:t>
            </w:r>
          </w:p>
          <w:p w:rsidR="00E274BB" w:rsidRDefault="00E274BB" w:rsidP="00E274BB">
            <w:pPr>
              <w:pStyle w:val="NormalWeb"/>
              <w:numPr>
                <w:ilvl w:val="0"/>
                <w:numId w:val="19"/>
              </w:numPr>
            </w:pPr>
            <w:r w:rsidRPr="00E274BB">
              <w:t>Jenny will probably go skiing.</w:t>
            </w:r>
          </w:p>
          <w:p w:rsidR="00E274BB" w:rsidRDefault="00E274BB" w:rsidP="00E274BB">
            <w:pPr>
              <w:pStyle w:val="NormalWeb"/>
            </w:pPr>
          </w:p>
          <w:p w:rsidR="0019529F" w:rsidRDefault="0019529F" w:rsidP="0019529F">
            <w:pPr>
              <w:pStyle w:val="NormalWeb"/>
              <w:ind w:left="1440"/>
            </w:pPr>
          </w:p>
        </w:tc>
        <w:tc>
          <w:tcPr>
            <w:tcW w:w="4621" w:type="dxa"/>
            <w:vAlign w:val="center"/>
          </w:tcPr>
          <w:p w:rsidR="007C6FDD" w:rsidRDefault="00E274BB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552700" cy="3705225"/>
                  <wp:effectExtent l="1905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3705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1.Scott will probably go scuba diving.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Default="00B94ACF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8634331" r:id="rId28"/>
              </w:object>
            </w:r>
          </w:p>
        </w:tc>
      </w:tr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2.Kate will probably go horseback riding.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Default="00B94ACF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29" o:title=""/>
                </v:shape>
                <o:OLEObject Type="Embed" ProgID="Package" ShapeID="_x0000_i1040" DrawAspect="Content" ObjectID="_1608634332" r:id="rId30"/>
              </w:object>
            </w:r>
          </w:p>
        </w:tc>
      </w:tr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3.Andy will probably go surfing.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Default="00B94ACF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1" o:title=""/>
                </v:shape>
                <o:OLEObject Type="Embed" ProgID="Package" ShapeID="_x0000_i1039" DrawAspect="Content" ObjectID="_1608634333" r:id="rId32"/>
              </w:object>
            </w:r>
          </w:p>
        </w:tc>
      </w:tr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4.What did he do last summer?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Default="00B94ACF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3" o:title=""/>
                </v:shape>
                <o:OLEObject Type="Embed" ProgID="Package" ShapeID="_x0000_i1038" DrawAspect="Content" ObjectID="_1608634334" r:id="rId34"/>
              </w:object>
            </w:r>
          </w:p>
        </w:tc>
      </w:tr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5.He went to a water park.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Default="00B94ACF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5" o:title=""/>
                </v:shape>
                <o:OLEObject Type="Embed" ProgID="Package" ShapeID="_x0000_i1037" DrawAspect="Content" ObjectID="_1608634335" r:id="rId36"/>
              </w:object>
            </w:r>
          </w:p>
        </w:tc>
      </w:tr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6.What will he do next summer?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Default="00B94ACF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7" o:title=""/>
                </v:shape>
                <o:OLEObject Type="Embed" ProgID="Package" ShapeID="_x0000_i1036" DrawAspect="Content" ObjectID="_1608634336" r:id="rId38"/>
              </w:object>
            </w:r>
          </w:p>
        </w:tc>
      </w:tr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7.He’ll probably go scuba diving.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Pr="00F8382C" w:rsidRDefault="00B94ACF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8634337" r:id="rId40"/>
              </w:object>
            </w:r>
          </w:p>
        </w:tc>
      </w:tr>
      <w:tr w:rsidR="00B94ACF" w:rsidTr="00B94ACF">
        <w:tc>
          <w:tcPr>
            <w:tcW w:w="6204" w:type="dxa"/>
            <w:vAlign w:val="center"/>
          </w:tcPr>
          <w:p w:rsidR="00B94ACF" w:rsidRPr="00B94ACF" w:rsidRDefault="00B94ACF" w:rsidP="00B94A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8.She’ll probably go rafting.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94ACF" w:rsidRPr="00F8382C" w:rsidRDefault="0081506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4A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1" o:title=""/>
                </v:shape>
                <o:OLEObject Type="Embed" ProgID="Package" ShapeID="_x0000_i1041" DrawAspect="Content" ObjectID="_1608634338" r:id="rId42"/>
              </w:object>
            </w:r>
          </w:p>
        </w:tc>
      </w:tr>
    </w:tbl>
    <w:p w:rsidR="00B94ACF" w:rsidRDefault="00B94ACF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94ACF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Default="007022B9" w:rsidP="007022B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What did she do last spring?</w:t>
            </w:r>
          </w:p>
          <w:p w:rsidR="007022B9" w:rsidRPr="007022B9" w:rsidRDefault="007022B9" w:rsidP="007022B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went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horseback riding/snowboarding/rafting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7022B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7022B9" w:rsidP="007022B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What will he do next summer?</w:t>
            </w:r>
          </w:p>
          <w:p w:rsidR="007022B9" w:rsidRPr="00D93E68" w:rsidRDefault="007022B9" w:rsidP="007022B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He'll probably 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horseback riding/snowboarding/</w:t>
            </w:r>
            <w: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scuba diving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7022B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7022B9" w:rsidP="007022B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did she do last winter?</w:t>
            </w:r>
          </w:p>
          <w:p w:rsidR="007022B9" w:rsidRPr="00D93E68" w:rsidRDefault="007022B9" w:rsidP="007022B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went surfing/</w:t>
            </w:r>
            <w:r w:rsidRPr="007022B9">
              <w:rPr>
                <w:u w:val="single"/>
              </w:rP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went snowboarding/</w:t>
            </w:r>
            <w:r w:rsidRPr="007022B9">
              <w:rPr>
                <w:u w:val="single"/>
              </w:rP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went to a baseball game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7022B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7022B9" w:rsidP="007022B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What did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he do/she do/will do </w:t>
            </w: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last summer?</w:t>
            </w:r>
          </w:p>
          <w:p w:rsidR="007022B9" w:rsidRPr="00D93E68" w:rsidRDefault="007022B9" w:rsidP="007022B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He went surfing.</w:t>
            </w:r>
          </w:p>
        </w:tc>
        <w:tc>
          <w:tcPr>
            <w:tcW w:w="3180" w:type="dxa"/>
            <w:vAlign w:val="center"/>
          </w:tcPr>
          <w:p w:rsidR="007C6FDD" w:rsidRDefault="007022B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7022B9" w:rsidP="007022B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What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will she next do/</w:t>
            </w:r>
            <w:r w:rsidRPr="007022B9">
              <w:rPr>
                <w:u w:val="single"/>
              </w:rP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will she do next/ will he do next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summer ?</w:t>
            </w:r>
          </w:p>
          <w:p w:rsidR="007022B9" w:rsidRPr="00D93E68" w:rsidRDefault="007022B9" w:rsidP="007022B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She'll probably go horseback riding.</w:t>
            </w:r>
          </w:p>
        </w:tc>
        <w:tc>
          <w:tcPr>
            <w:tcW w:w="3180" w:type="dxa"/>
            <w:vAlign w:val="center"/>
          </w:tcPr>
          <w:p w:rsidR="007C6FDD" w:rsidRDefault="007022B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7022B9" w:rsidP="007022B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will she do next spring/</w:t>
            </w:r>
            <w:r w:rsidRPr="007022B9">
              <w:rPr>
                <w:u w:val="single"/>
              </w:rP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will he do next spring/</w:t>
            </w:r>
            <w:r w:rsidRPr="007022B9">
              <w:rPr>
                <w:u w:val="single"/>
              </w:rPr>
              <w:t xml:space="preserve">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will they do next spring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7022B9" w:rsidRPr="00D93E68" w:rsidRDefault="007022B9" w:rsidP="007022B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</w:rPr>
              <w:t>They'll probably go to a baseball game.</w:t>
            </w:r>
          </w:p>
        </w:tc>
        <w:tc>
          <w:tcPr>
            <w:tcW w:w="3180" w:type="dxa"/>
            <w:vAlign w:val="center"/>
          </w:tcPr>
          <w:p w:rsidR="007C6FDD" w:rsidRDefault="007022B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33500"/>
                  <wp:effectExtent l="19050" t="0" r="9525" b="0"/>
                  <wp:docPr id="199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7022B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22B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will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riding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probably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7022B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park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7022B9" w:rsidP="007022B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7022B9">
        <w:rPr>
          <w:rFonts w:ascii="Times New Roman" w:hAnsi="Times New Roman" w:cs="Times New Roman"/>
          <w:sz w:val="24"/>
          <w:szCs w:val="24"/>
        </w:rPr>
        <w:t>you do next summer?</w:t>
      </w:r>
    </w:p>
    <w:p w:rsidR="004A6176" w:rsidRDefault="007022B9" w:rsidP="007022B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7022B9">
        <w:rPr>
          <w:rFonts w:ascii="Times New Roman" w:hAnsi="Times New Roman" w:cs="Times New Roman"/>
          <w:sz w:val="24"/>
          <w:szCs w:val="24"/>
        </w:rPr>
        <w:t xml:space="preserve">He will go horseback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93E68" w:rsidRDefault="007022B9" w:rsidP="007022B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Pr="007022B9">
        <w:rPr>
          <w:rFonts w:ascii="Times New Roman" w:hAnsi="Times New Roman" w:cs="Times New Roman"/>
          <w:sz w:val="24"/>
          <w:szCs w:val="24"/>
        </w:rPr>
        <w:t>to a baseball game.</w:t>
      </w:r>
    </w:p>
    <w:p w:rsidR="00D93E68" w:rsidRDefault="00D93E68" w:rsidP="007022B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022B9" w:rsidRPr="007022B9">
        <w:rPr>
          <w:rFonts w:ascii="Times New Roman" w:hAnsi="Times New Roman" w:cs="Times New Roman"/>
          <w:sz w:val="24"/>
          <w:szCs w:val="24"/>
        </w:rPr>
        <w:t>did you do last winter?</w:t>
      </w:r>
    </w:p>
    <w:p w:rsidR="00D93E68" w:rsidRDefault="00815063" w:rsidP="00815063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815063">
        <w:rPr>
          <w:rFonts w:ascii="Times New Roman" w:hAnsi="Times New Roman" w:cs="Times New Roman"/>
          <w:sz w:val="24"/>
          <w:szCs w:val="24"/>
        </w:rPr>
        <w:t xml:space="preserve">He went to a water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93E68" w:rsidRPr="004A6176" w:rsidRDefault="00815063" w:rsidP="00815063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He’ll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815063">
        <w:rPr>
          <w:rFonts w:ascii="Times New Roman" w:hAnsi="Times New Roman" w:cs="Times New Roman"/>
          <w:sz w:val="24"/>
          <w:szCs w:val="24"/>
        </w:rPr>
        <w:t>go snowboarding.</w:t>
      </w:r>
    </w:p>
    <w:sectPr w:rsidR="00D93E68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576C2" w:rsidRDefault="00B576C2" w:rsidP="00D35CE8">
      <w:pPr>
        <w:spacing w:after="0" w:line="240" w:lineRule="auto"/>
      </w:pPr>
      <w:r>
        <w:separator/>
      </w:r>
    </w:p>
  </w:endnote>
  <w:endnote w:type="continuationSeparator" w:id="1">
    <w:p w:rsidR="00B576C2" w:rsidRDefault="00B576C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576C2" w:rsidRDefault="00B576C2" w:rsidP="00D35CE8">
      <w:pPr>
        <w:spacing w:after="0" w:line="240" w:lineRule="auto"/>
      </w:pPr>
      <w:r>
        <w:separator/>
      </w:r>
    </w:p>
  </w:footnote>
  <w:footnote w:type="continuationSeparator" w:id="1">
    <w:p w:rsidR="00B576C2" w:rsidRDefault="00B576C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42D3F08"/>
    <w:multiLevelType w:val="hybridMultilevel"/>
    <w:tmpl w:val="DEA0340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2"/>
  </w:num>
  <w:num w:numId="3">
    <w:abstractNumId w:val="1"/>
  </w:num>
  <w:num w:numId="4">
    <w:abstractNumId w:val="16"/>
  </w:num>
  <w:num w:numId="5">
    <w:abstractNumId w:val="19"/>
  </w:num>
  <w:num w:numId="6">
    <w:abstractNumId w:val="15"/>
  </w:num>
  <w:num w:numId="7">
    <w:abstractNumId w:val="10"/>
  </w:num>
  <w:num w:numId="8">
    <w:abstractNumId w:val="6"/>
  </w:num>
  <w:num w:numId="9">
    <w:abstractNumId w:val="12"/>
  </w:num>
  <w:num w:numId="10">
    <w:abstractNumId w:val="21"/>
  </w:num>
  <w:num w:numId="11">
    <w:abstractNumId w:val="14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20"/>
  </w:num>
  <w:num w:numId="17">
    <w:abstractNumId w:val="8"/>
  </w:num>
  <w:num w:numId="18">
    <w:abstractNumId w:val="9"/>
  </w:num>
  <w:num w:numId="19">
    <w:abstractNumId w:val="5"/>
  </w:num>
  <w:num w:numId="20">
    <w:abstractNumId w:val="18"/>
  </w:num>
  <w:num w:numId="21">
    <w:abstractNumId w:val="23"/>
  </w:num>
  <w:num w:numId="22">
    <w:abstractNumId w:val="13"/>
  </w:num>
  <w:num w:numId="23">
    <w:abstractNumId w:val="3"/>
  </w:num>
  <w:num w:numId="24">
    <w:abstractNumId w:val="1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06B8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22B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15063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76C2"/>
    <w:rsid w:val="00B6263F"/>
    <w:rsid w:val="00B90012"/>
    <w:rsid w:val="00B926C2"/>
    <w:rsid w:val="00B94ACF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274BB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48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33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71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20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61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64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74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619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61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3217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63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14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14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304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825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41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6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752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812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9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617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5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26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89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17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3.png"/><Relationship Id="rId50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6.bin"/><Relationship Id="rId45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19.png"/><Relationship Id="rId48" Type="http://schemas.openxmlformats.org/officeDocument/2006/relationships/image" Target="media/image24.png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2019</TotalTime>
  <Pages>4</Pages>
  <Words>388</Words>
  <Characters>2218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2019-01-10T10:34:00Z</dcterms:modified>
</cp:coreProperties>
</file>